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101"/>
      </w:tblGrid>
      <w:tr w:rsidR="000B5811" w:rsidRPr="00B92F69" w:rsidTr="00B510FA">
        <w:trPr>
          <w:trHeight w:val="513"/>
        </w:trPr>
        <w:tc>
          <w:tcPr>
            <w:tcW w:w="4788" w:type="dxa"/>
          </w:tcPr>
          <w:p w:rsidR="000B5811" w:rsidRPr="0093293B" w:rsidRDefault="000B5811" w:rsidP="00BF594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Стратешки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BF5940">
              <w:rPr>
                <w:rFonts w:ascii="Calibri" w:hAnsi="Calibri"/>
                <w:sz w:val="20"/>
                <w:szCs w:val="20"/>
                <w:lang w:val="sr-Cyrl-BA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0B5811" w:rsidRPr="0093293B" w:rsidRDefault="000B5811" w:rsidP="00BF5940">
            <w:pPr>
              <w:spacing w:after="0" w:line="240" w:lineRule="auto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proofErr w:type="gramEnd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)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BF5940">
              <w:rPr>
                <w:rFonts w:ascii="Calibri" w:hAnsi="Calibri"/>
                <w:sz w:val="20"/>
                <w:szCs w:val="20"/>
                <w:lang w:val="sr-Cyrl-BA"/>
              </w:rPr>
              <w:t>4.1</w:t>
            </w:r>
            <w:r w:rsidRPr="00BF594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F594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8C5F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Pr="00BF594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8C5F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Pr="00BF594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. године унапређен квалитет и доступност образовања</w:t>
            </w:r>
          </w:p>
          <w:p w:rsidR="000B5811" w:rsidRPr="00B92F69" w:rsidRDefault="000B5811" w:rsidP="00B510FA">
            <w:pPr>
              <w:spacing w:after="0" w:line="240" w:lineRule="auto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0B5811" w:rsidRPr="00B92F69" w:rsidTr="00B510FA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0B5811" w:rsidRPr="0093293B" w:rsidRDefault="000B5811" w:rsidP="00B510FA">
            <w:pPr>
              <w:spacing w:after="0" w:line="240" w:lineRule="auto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програма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4.1.2</w:t>
            </w:r>
            <w:r w:rsidR="00BF594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.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Унапређење приступа процесу образовања и васпитања</w:t>
            </w:r>
          </w:p>
          <w:p w:rsidR="000B5811" w:rsidRPr="008C5F31" w:rsidRDefault="000B5811" w:rsidP="00073230">
            <w:pPr>
              <w:spacing w:after="0" w:line="240" w:lineRule="auto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BF594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4.1.2.</w:t>
            </w:r>
            <w:r w:rsidR="0007323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2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.</w:t>
            </w:r>
            <w:r w:rsidR="0007323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 Стипендирање ученика и студената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 </w:t>
            </w:r>
          </w:p>
        </w:tc>
      </w:tr>
      <w:tr w:rsidR="000B5811" w:rsidRPr="00B92F69" w:rsidTr="00B510FA">
        <w:trPr>
          <w:trHeight w:val="1268"/>
        </w:trPr>
        <w:tc>
          <w:tcPr>
            <w:tcW w:w="9889" w:type="dxa"/>
            <w:gridSpan w:val="2"/>
          </w:tcPr>
          <w:p w:rsidR="000B5811" w:rsidRPr="00B92F69" w:rsidRDefault="000B5811" w:rsidP="00B510FA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Oправданост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проблема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и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кратак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0B5811" w:rsidRDefault="00F9328A" w:rsidP="00B510FA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У складу са Законом о ученичком стандарду („Службени гласник РС“, број: 72/12), Закона о студентском стандарду („Службени гласник РС“, број: 34/08) и важеће Одлуке о додјели стипендија Града Бања Лука ученицима средњих школа и студентима првог циклуса на високошколским установама („Службени гласник Града Бања Лука“, број: 15/16 и 23/17) Град додјељује три врсте стипендија:</w:t>
            </w:r>
          </w:p>
          <w:p w:rsidR="00F9328A" w:rsidRDefault="00F9328A" w:rsidP="00B510FA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1. Стипендије према социјалном статусу,</w:t>
            </w:r>
          </w:p>
          <w:p w:rsidR="00F9328A" w:rsidRDefault="00F9328A" w:rsidP="00B510FA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2. Стипендије за </w:t>
            </w:r>
            <w:r w:rsidR="00BF5940">
              <w:rPr>
                <w:rFonts w:ascii="Calibri" w:hAnsi="Calibri"/>
                <w:sz w:val="20"/>
                <w:szCs w:val="20"/>
                <w:lang w:val="sr-Cyrl-BA"/>
              </w:rPr>
              <w:t>дефицитарна</w:t>
            </w:r>
            <w:r w:rsidR="00AD3463">
              <w:rPr>
                <w:rFonts w:ascii="Calibri" w:hAnsi="Calibri"/>
                <w:sz w:val="20"/>
                <w:szCs w:val="20"/>
                <w:lang w:val="sr-Cyrl-BA"/>
              </w:rPr>
              <w:t xml:space="preserve"> занимања,</w:t>
            </w:r>
          </w:p>
          <w:p w:rsidR="00AD3463" w:rsidRDefault="00AD3463" w:rsidP="00B510FA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3. Стипендије за успјех у школи, односно на студију.</w:t>
            </w:r>
          </w:p>
          <w:p w:rsidR="00AD3463" w:rsidRDefault="00AD3463" w:rsidP="00B510FA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У школској/ ададемској 2017/2018 години Град Бања Лука је додијелио 1194 стипендије за ученике средњих школа и 318 стипендија за студенте првог циклуса на високошколским установама.</w:t>
            </w:r>
          </w:p>
          <w:p w:rsidR="00F9328A" w:rsidRPr="003D4F4C" w:rsidRDefault="00F9328A" w:rsidP="00B510FA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</w:tr>
      <w:tr w:rsidR="000B5811" w:rsidRPr="00B92F69" w:rsidTr="00B510FA">
        <w:trPr>
          <w:trHeight w:val="395"/>
        </w:trPr>
        <w:tc>
          <w:tcPr>
            <w:tcW w:w="4788" w:type="dxa"/>
          </w:tcPr>
          <w:p w:rsidR="000B5811" w:rsidRDefault="000B5811" w:rsidP="00B510FA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0B5811" w:rsidRPr="00BF5940" w:rsidRDefault="00073230" w:rsidP="00BF594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BF5940">
              <w:rPr>
                <w:rFonts w:ascii="Calibri" w:hAnsi="Calibri"/>
                <w:sz w:val="20"/>
                <w:szCs w:val="20"/>
                <w:lang w:val="sr-Cyrl-BA"/>
              </w:rPr>
              <w:t>Обезбјеђена континуирана финансијска подршка ученицима и студентима у складу са важећом Одлуком о додјели стипендија Града Бања Лука ученицима средњих школа и студентима првог циклуса на високошколским установама</w:t>
            </w:r>
            <w:r w:rsidR="000B5811" w:rsidRP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</w:tc>
        <w:tc>
          <w:tcPr>
            <w:tcW w:w="5101" w:type="dxa"/>
          </w:tcPr>
          <w:p w:rsidR="000B5811" w:rsidRDefault="000B5811" w:rsidP="00B510FA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Циљна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група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0B5811" w:rsidRPr="00BF5940" w:rsidRDefault="00073230" w:rsidP="00BF594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Ученици средњих школа и студенти првог степена на високошколским установама са територије града Бањалуке. </w:t>
            </w:r>
            <w:r w:rsidR="000B5811" w:rsidRPr="00BF5940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. </w:t>
            </w:r>
          </w:p>
        </w:tc>
      </w:tr>
      <w:tr w:rsidR="000B5811" w:rsidRPr="00B92F69" w:rsidTr="00B510FA">
        <w:trPr>
          <w:trHeight w:val="368"/>
        </w:trPr>
        <w:tc>
          <w:tcPr>
            <w:tcW w:w="4788" w:type="dxa"/>
            <w:shd w:val="clear" w:color="auto" w:fill="auto"/>
          </w:tcPr>
          <w:p w:rsidR="000B5811" w:rsidRDefault="000B5811" w:rsidP="00B510FA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резултати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0B5811" w:rsidRPr="00BF5940" w:rsidRDefault="000B5811" w:rsidP="00BF59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F5940">
              <w:rPr>
                <w:rFonts w:ascii="Calibri" w:hAnsi="Calibri"/>
                <w:sz w:val="20"/>
                <w:szCs w:val="20"/>
                <w:lang w:val="sr-Cyrl-BA"/>
              </w:rPr>
              <w:t>До</w:t>
            </w:r>
            <w:r w:rsidRPr="00BF5940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="008C5F31" w:rsidRPr="008C5F31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8C5F31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8C5F31" w:rsidRPr="008C5F31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Pr="008C5F31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</w:t>
            </w:r>
            <w:r w:rsidRP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073230" w:rsidRP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повећан укупан износ средстава  за стипендије за најмање 5% </w:t>
            </w:r>
            <w:r w:rsidR="00432D1F" w:rsidRPr="00BF5940">
              <w:rPr>
                <w:rFonts w:ascii="Calibri" w:hAnsi="Calibri"/>
                <w:sz w:val="20"/>
                <w:szCs w:val="20"/>
                <w:lang w:val="sr-Cyrl-BA"/>
              </w:rPr>
              <w:t>у односу на 2017</w:t>
            </w:r>
            <w:r w:rsidR="00BF5940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="00432D1F" w:rsidRP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годину,</w:t>
            </w:r>
          </w:p>
          <w:p w:rsidR="000B5811" w:rsidRPr="00BF5940" w:rsidRDefault="000B5811" w:rsidP="00BF59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8C5F31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BF5940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8C5F31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BF5940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BF5940">
              <w:rPr>
                <w:rFonts w:ascii="Calibri" w:hAnsi="Calibri"/>
                <w:sz w:val="20"/>
                <w:szCs w:val="20"/>
                <w:lang w:val="sr-Cyrl-BA"/>
              </w:rPr>
              <w:t>г</w:t>
            </w:r>
            <w:r w:rsidRPr="00BF5940">
              <w:rPr>
                <w:rFonts w:ascii="Calibri" w:hAnsi="Calibri"/>
                <w:sz w:val="20"/>
                <w:szCs w:val="20"/>
                <w:lang w:val="sr-Cyrl-BA"/>
              </w:rPr>
              <w:t>одине</w:t>
            </w:r>
            <w:r w:rsidR="00BF5940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P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432D1F" w:rsidRPr="00BF5940">
              <w:rPr>
                <w:rFonts w:ascii="Calibri" w:hAnsi="Calibri"/>
                <w:sz w:val="20"/>
                <w:szCs w:val="20"/>
                <w:lang w:val="sr-Cyrl-BA"/>
              </w:rPr>
              <w:t>повећн број ученика средњих школа и студената који су са успјехом завршили школовање за најм</w:t>
            </w:r>
            <w:r w:rsidR="00BF5940">
              <w:rPr>
                <w:rFonts w:ascii="Calibri" w:hAnsi="Calibri"/>
                <w:sz w:val="20"/>
                <w:szCs w:val="20"/>
                <w:lang w:val="sr-Cyrl-BA"/>
              </w:rPr>
              <w:t>ање 5% у односу на 2017 годину.</w:t>
            </w:r>
          </w:p>
          <w:p w:rsidR="000B5811" w:rsidRPr="00C745DF" w:rsidRDefault="000B5811" w:rsidP="00B510FA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</w:tcPr>
          <w:p w:rsidR="000B5811" w:rsidRPr="00D65674" w:rsidRDefault="000B5811" w:rsidP="00B510FA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0B5811" w:rsidRDefault="00BF5940" w:rsidP="00BF594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П</w:t>
            </w:r>
            <w:r w:rsidR="000B5811" w:rsidRP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росјечна оцјена успјешности ученика основних и средњих школа </w:t>
            </w:r>
          </w:p>
          <w:p w:rsidR="00BF5940" w:rsidRDefault="00BF5940" w:rsidP="00BF594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Износ средстава за дефицитарна занимања</w:t>
            </w:r>
          </w:p>
          <w:p w:rsidR="00BF5940" w:rsidRPr="00BF5940" w:rsidRDefault="00BF5940" w:rsidP="00BF594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Број додјељених стипендија</w:t>
            </w:r>
          </w:p>
        </w:tc>
      </w:tr>
      <w:tr w:rsidR="000B5811" w:rsidRPr="00B92F69" w:rsidTr="00B510FA">
        <w:trPr>
          <w:trHeight w:val="983"/>
        </w:trPr>
        <w:tc>
          <w:tcPr>
            <w:tcW w:w="4788" w:type="dxa"/>
            <w:shd w:val="clear" w:color="auto" w:fill="auto"/>
          </w:tcPr>
          <w:p w:rsidR="000B5811" w:rsidRDefault="000B5811" w:rsidP="00B510F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Главне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активности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BF5940" w:rsidRPr="00BF5940" w:rsidRDefault="00432D1F" w:rsidP="00BF5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F5940">
              <w:rPr>
                <w:rFonts w:ascii="Calibri" w:hAnsi="Calibri"/>
                <w:sz w:val="20"/>
                <w:szCs w:val="20"/>
                <w:lang w:val="sr-Cyrl-BA"/>
              </w:rPr>
              <w:t>Расписивање Конкурса за стипендирање ученика средњих школа и студената првог циклуса</w:t>
            </w:r>
            <w:r w:rsid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 на високообразовним установама (</w:t>
            </w:r>
            <w:r w:rsidR="00BF5940" w:rsidRPr="00BF5940">
              <w:rPr>
                <w:rFonts w:ascii="Calibri" w:hAnsi="Calibri"/>
                <w:sz w:val="20"/>
                <w:szCs w:val="20"/>
                <w:lang w:val="sr-Cyrl-BA"/>
              </w:rPr>
              <w:t>на годишњем нивоу расписани конкур</w:t>
            </w:r>
            <w:r w:rsidR="00BF5940">
              <w:rPr>
                <w:rFonts w:ascii="Calibri" w:hAnsi="Calibri"/>
                <w:sz w:val="20"/>
                <w:szCs w:val="20"/>
                <w:lang w:val="sr-Cyrl-BA"/>
              </w:rPr>
              <w:t>с</w:t>
            </w:r>
            <w:r w:rsidR="00BF5940" w:rsidRPr="00BF5940">
              <w:rPr>
                <w:rFonts w:ascii="Calibri" w:hAnsi="Calibri"/>
                <w:sz w:val="20"/>
                <w:szCs w:val="20"/>
                <w:lang w:val="sr-Cyrl-BA"/>
              </w:rPr>
              <w:t>и за додјелу стипендија ученицима средњих школа и студентима)</w:t>
            </w:r>
          </w:p>
          <w:p w:rsidR="00432D1F" w:rsidRPr="00BF5940" w:rsidRDefault="00432D1F" w:rsidP="00BF5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F5940">
              <w:rPr>
                <w:rFonts w:ascii="Calibri" w:hAnsi="Calibri"/>
                <w:sz w:val="20"/>
                <w:szCs w:val="20"/>
                <w:lang w:val="sr-Cyrl-BA"/>
              </w:rPr>
              <w:t>Израда рјешења за додјелу стипендија,</w:t>
            </w:r>
          </w:p>
          <w:p w:rsidR="000B5811" w:rsidRPr="00BF5940" w:rsidRDefault="00BF5940" w:rsidP="00BF5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У</w:t>
            </w:r>
            <w:r w:rsidR="00432D1F" w:rsidRP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плата позитивно ријешених стипендија за школску/академску годину. </w:t>
            </w:r>
            <w:r w:rsidR="000B5811" w:rsidRP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</w:tc>
        <w:tc>
          <w:tcPr>
            <w:tcW w:w="5101" w:type="dxa"/>
          </w:tcPr>
          <w:p w:rsidR="000B5811" w:rsidRPr="00B92F69" w:rsidRDefault="000B5811" w:rsidP="00B510F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Период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0B5811" w:rsidRPr="003B2FB6" w:rsidRDefault="000B5811" w:rsidP="0056538B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proofErr w:type="spellEnd"/>
            <w:r w:rsid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 2018. </w:t>
            </w: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до</w:t>
            </w:r>
            <w:proofErr w:type="spellEnd"/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F031A8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8C5F31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bookmarkStart w:id="0" w:name="_GoBack"/>
            <w:bookmarkEnd w:id="0"/>
            <w:r w:rsidR="00BF5940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</w:t>
            </w:r>
          </w:p>
        </w:tc>
      </w:tr>
      <w:tr w:rsidR="000B5811" w:rsidRPr="00B92F69" w:rsidTr="00B510FA">
        <w:trPr>
          <w:trHeight w:val="1212"/>
        </w:trPr>
        <w:tc>
          <w:tcPr>
            <w:tcW w:w="4788" w:type="dxa"/>
            <w:shd w:val="clear" w:color="auto" w:fill="auto"/>
          </w:tcPr>
          <w:p w:rsidR="000B5811" w:rsidRPr="00B92F69" w:rsidRDefault="000B5811" w:rsidP="00B510F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Процијењена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вриједност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0B5811" w:rsidRPr="00D010C9" w:rsidRDefault="000B5811" w:rsidP="00B510FA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Укупно</w:t>
            </w:r>
            <w:proofErr w:type="spellEnd"/>
            <w:r w:rsidRPr="00B92F69">
              <w:rPr>
                <w:rFonts w:ascii="Calibri" w:hAnsi="Calibri"/>
                <w:sz w:val="20"/>
                <w:szCs w:val="20"/>
              </w:rPr>
              <w:t xml:space="preserve">:    </w:t>
            </w:r>
            <w:r w:rsidR="00BF5940">
              <w:rPr>
                <w:rFonts w:ascii="Calibri" w:hAnsi="Calibri"/>
                <w:sz w:val="20"/>
                <w:szCs w:val="20"/>
                <w:lang w:val="sr-Cyrl-BA"/>
              </w:rPr>
              <w:t>7</w:t>
            </w:r>
            <w:r w:rsidR="00432D1F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="00BF5940">
              <w:rPr>
                <w:rFonts w:ascii="Calibri" w:hAnsi="Calibri"/>
                <w:sz w:val="20"/>
                <w:szCs w:val="20"/>
                <w:lang w:val="sr-Cyrl-BA"/>
              </w:rPr>
              <w:t>364</w:t>
            </w:r>
            <w:r w:rsidR="00432D1F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="00A65C07">
              <w:rPr>
                <w:rFonts w:ascii="Calibri" w:hAnsi="Calibri"/>
                <w:sz w:val="20"/>
                <w:szCs w:val="20"/>
                <w:lang w:val="sr-Latn-CS"/>
              </w:rPr>
              <w:t>0</w:t>
            </w:r>
            <w:r w:rsidR="00432D1F">
              <w:rPr>
                <w:rFonts w:ascii="Calibri" w:hAnsi="Calibri"/>
                <w:sz w:val="20"/>
                <w:szCs w:val="20"/>
                <w:lang w:val="sr-Cyrl-BA"/>
              </w:rPr>
              <w:t>00,00</w:t>
            </w:r>
          </w:p>
          <w:p w:rsidR="000B5811" w:rsidRPr="00EB1C5B" w:rsidRDefault="000B5811" w:rsidP="00B510F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По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годинама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0B5811" w:rsidRPr="00D010C9" w:rsidRDefault="000B5811" w:rsidP="00BF594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2018:</w:t>
            </w:r>
            <w:r w:rsid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 1.454.000,00         </w:t>
            </w:r>
            <w:r w:rsidR="00BF5940">
              <w:rPr>
                <w:rFonts w:ascii="Calibri" w:hAnsi="Calibri"/>
                <w:sz w:val="20"/>
                <w:szCs w:val="20"/>
              </w:rPr>
              <w:t>2021:</w:t>
            </w:r>
            <w:r w:rsid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 1.480.000,00 </w:t>
            </w:r>
          </w:p>
          <w:p w:rsidR="000B5811" w:rsidRPr="00D010C9" w:rsidRDefault="000B5811" w:rsidP="00BF594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2019: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9128FC">
              <w:rPr>
                <w:rFonts w:ascii="Calibri" w:hAnsi="Calibri"/>
                <w:sz w:val="20"/>
                <w:szCs w:val="20"/>
                <w:lang w:val="sr-Cyrl-BA"/>
              </w:rPr>
              <w:t xml:space="preserve">1.450.000,00 </w:t>
            </w:r>
            <w:r w:rsid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        </w:t>
            </w:r>
            <w:r w:rsidR="00BF5940">
              <w:rPr>
                <w:rFonts w:ascii="Calibri" w:hAnsi="Calibri"/>
                <w:sz w:val="20"/>
                <w:szCs w:val="20"/>
              </w:rPr>
              <w:t>2022:</w:t>
            </w:r>
            <w:r w:rsidR="00BF5940">
              <w:rPr>
                <w:rFonts w:ascii="Calibri" w:hAnsi="Calibri"/>
                <w:sz w:val="20"/>
                <w:szCs w:val="20"/>
                <w:lang w:val="sr-Cyrl-BA"/>
              </w:rPr>
              <w:t xml:space="preserve"> 1.520.000,00 </w:t>
            </w:r>
          </w:p>
          <w:p w:rsidR="000B5811" w:rsidRPr="00D010C9" w:rsidRDefault="000B5811" w:rsidP="00B510FA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2020: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9128FC">
              <w:rPr>
                <w:rFonts w:ascii="Calibri" w:hAnsi="Calibri"/>
                <w:sz w:val="20"/>
                <w:szCs w:val="20"/>
                <w:lang w:val="sr-Cyrl-BA"/>
              </w:rPr>
              <w:t xml:space="preserve">1.460.000,00 </w:t>
            </w:r>
          </w:p>
          <w:p w:rsidR="000B5811" w:rsidRPr="00B92F69" w:rsidRDefault="000B5811" w:rsidP="00BF594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0B5811" w:rsidRDefault="000B5811" w:rsidP="00B510F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Извори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финансирања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износ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процентима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):</w:t>
            </w:r>
          </w:p>
          <w:p w:rsidR="000B5811" w:rsidRPr="00EB1C5B" w:rsidRDefault="000B5811" w:rsidP="00B510FA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Града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редовна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буџетска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кредитна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неновчана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432D1F">
              <w:rPr>
                <w:rFonts w:ascii="Calibri" w:hAnsi="Calibri"/>
                <w:sz w:val="20"/>
                <w:szCs w:val="20"/>
                <w:lang w:val="sr-Cyrl-BA"/>
              </w:rPr>
              <w:t>100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  <w:p w:rsidR="000B5811" w:rsidRPr="00D25803" w:rsidRDefault="000B5811" w:rsidP="00B510FA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Остали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извори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финансирања</w:t>
            </w:r>
            <w:proofErr w:type="spellEnd"/>
            <w:r>
              <w:rPr>
                <w:rFonts w:ascii="Calibri" w:hAnsi="Calibri"/>
                <w:sz w:val="20"/>
                <w:szCs w:val="20"/>
                <w:lang w:val="sr-Cyrl-BA"/>
              </w:rPr>
              <w:t>, Влада РС, УНДП и Амбасаде других земаља</w:t>
            </w:r>
            <w:r w:rsidRPr="00EB1C5B">
              <w:rPr>
                <w:rFonts w:ascii="Calibri" w:hAnsi="Calibri"/>
                <w:sz w:val="20"/>
                <w:szCs w:val="20"/>
              </w:rPr>
              <w:t>: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</w:p>
          <w:p w:rsidR="000B5811" w:rsidRPr="00B92F69" w:rsidRDefault="000B5811" w:rsidP="00B510FA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капитал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сарадња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партнером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0B5811" w:rsidRPr="00B92F69" w:rsidTr="00B510FA">
        <w:trPr>
          <w:trHeight w:val="1212"/>
        </w:trPr>
        <w:tc>
          <w:tcPr>
            <w:tcW w:w="4788" w:type="dxa"/>
            <w:shd w:val="clear" w:color="auto" w:fill="auto"/>
          </w:tcPr>
          <w:p w:rsidR="000B5811" w:rsidRDefault="000B5811" w:rsidP="00B510F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Статус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припремљености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0B5811" w:rsidRPr="00E44479" w:rsidRDefault="000B5811" w:rsidP="00B510F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44479">
              <w:rPr>
                <w:rFonts w:ascii="Calibri" w:hAnsi="Calibri"/>
                <w:b/>
                <w:sz w:val="20"/>
                <w:szCs w:val="20"/>
              </w:rPr>
              <w:t xml:space="preserve">А) </w:t>
            </w:r>
            <w:proofErr w:type="spellStart"/>
            <w:r w:rsidRPr="00E44479">
              <w:rPr>
                <w:rFonts w:ascii="Calibri" w:hAnsi="Calibri"/>
                <w:b/>
                <w:sz w:val="20"/>
                <w:szCs w:val="20"/>
              </w:rPr>
              <w:t>спреман</w:t>
            </w:r>
            <w:proofErr w:type="spellEnd"/>
            <w:r w:rsidRPr="00E4447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44479">
              <w:rPr>
                <w:rFonts w:ascii="Calibri" w:hAnsi="Calibri"/>
                <w:b/>
                <w:sz w:val="20"/>
                <w:szCs w:val="20"/>
              </w:rPr>
              <w:t>за</w:t>
            </w:r>
            <w:proofErr w:type="spellEnd"/>
            <w:r w:rsidRPr="00E4447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44479">
              <w:rPr>
                <w:rFonts w:ascii="Calibri" w:hAnsi="Calibri"/>
                <w:b/>
                <w:sz w:val="20"/>
                <w:szCs w:val="20"/>
              </w:rPr>
              <w:t>имплементацију</w:t>
            </w:r>
            <w:proofErr w:type="spellEnd"/>
          </w:p>
          <w:p w:rsidR="000B5811" w:rsidRPr="00EB1C5B" w:rsidRDefault="000B5811" w:rsidP="00B510FA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студија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изводљивости</w:t>
            </w:r>
            <w:proofErr w:type="spellEnd"/>
          </w:p>
          <w:p w:rsidR="000B5811" w:rsidRPr="00EB1C5B" w:rsidRDefault="000B5811" w:rsidP="00B510FA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припремљена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техничка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документација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и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анализа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трошкова</w:t>
            </w:r>
            <w:proofErr w:type="spellEnd"/>
          </w:p>
          <w:p w:rsidR="000B5811" w:rsidRPr="00E44479" w:rsidRDefault="000B5811" w:rsidP="00B510FA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44479">
              <w:rPr>
                <w:rFonts w:ascii="Calibri" w:hAnsi="Calibri"/>
                <w:sz w:val="20"/>
                <w:szCs w:val="20"/>
              </w:rPr>
              <w:t xml:space="preserve">Г) </w:t>
            </w:r>
            <w:proofErr w:type="spellStart"/>
            <w:r w:rsidRPr="00E44479">
              <w:rPr>
                <w:rFonts w:ascii="Calibri" w:hAnsi="Calibri"/>
                <w:sz w:val="20"/>
                <w:szCs w:val="20"/>
              </w:rPr>
              <w:t>пројектна</w:t>
            </w:r>
            <w:proofErr w:type="spellEnd"/>
            <w:r w:rsidRPr="00E444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44479">
              <w:rPr>
                <w:rFonts w:ascii="Calibri" w:hAnsi="Calibri"/>
                <w:sz w:val="20"/>
                <w:szCs w:val="20"/>
              </w:rPr>
              <w:t>идеја</w:t>
            </w:r>
            <w:proofErr w:type="spellEnd"/>
          </w:p>
          <w:p w:rsidR="000B5811" w:rsidRPr="002E081E" w:rsidRDefault="000B5811" w:rsidP="00B510F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Д)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друго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навести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0B5811" w:rsidRDefault="000B5811" w:rsidP="00B510F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Главни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ризици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0B5811" w:rsidRPr="00D25803" w:rsidRDefault="000B5811" w:rsidP="00B510FA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- </w:t>
            </w:r>
            <w:r w:rsidR="00432D1F">
              <w:rPr>
                <w:rFonts w:ascii="Calibri" w:hAnsi="Calibri"/>
                <w:sz w:val="20"/>
                <w:szCs w:val="20"/>
                <w:lang w:val="sr-Cyrl-BA"/>
              </w:rPr>
              <w:t>Нема</w:t>
            </w:r>
          </w:p>
        </w:tc>
      </w:tr>
      <w:tr w:rsidR="000B5811" w:rsidRPr="00B92F69" w:rsidTr="00B510FA">
        <w:trPr>
          <w:trHeight w:val="1212"/>
        </w:trPr>
        <w:tc>
          <w:tcPr>
            <w:tcW w:w="4788" w:type="dxa"/>
            <w:shd w:val="clear" w:color="auto" w:fill="auto"/>
          </w:tcPr>
          <w:p w:rsidR="000B5811" w:rsidRDefault="000B5811" w:rsidP="00B510F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Потенцијални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партнери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пројекту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432D1F" w:rsidRPr="00342DF1" w:rsidRDefault="00432D1F" w:rsidP="00B510F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342DF1">
              <w:rPr>
                <w:rFonts w:ascii="Calibri" w:hAnsi="Calibri"/>
                <w:sz w:val="20"/>
                <w:szCs w:val="20"/>
                <w:lang w:val="sr-Cyrl-BA"/>
              </w:rPr>
              <w:t>Приватне школе и факултети</w:t>
            </w:r>
          </w:p>
        </w:tc>
        <w:tc>
          <w:tcPr>
            <w:tcW w:w="5101" w:type="dxa"/>
            <w:shd w:val="clear" w:color="auto" w:fill="FFFFFF" w:themeFill="background1"/>
          </w:tcPr>
          <w:p w:rsidR="000B5811" w:rsidRDefault="000B5811" w:rsidP="00B510F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Носилац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мониторинг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евалуација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0B5811" w:rsidRPr="00CF581E" w:rsidRDefault="000B5811" w:rsidP="00432D1F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Одјељење за образовање, здравство, омладину и спорт, </w:t>
            </w:r>
            <w:r w:rsidR="00432D1F">
              <w:rPr>
                <w:rFonts w:ascii="Calibri" w:hAnsi="Calibri"/>
                <w:sz w:val="20"/>
                <w:szCs w:val="20"/>
                <w:lang w:val="sr-Cyrl-BA"/>
              </w:rPr>
              <w:t>Одјељење за финасије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</w:tc>
      </w:tr>
    </w:tbl>
    <w:p w:rsidR="000B5811" w:rsidRDefault="000B5811" w:rsidP="000B5811"/>
    <w:p w:rsidR="0092504B" w:rsidRPr="00073230" w:rsidRDefault="0092504B">
      <w:pPr>
        <w:rPr>
          <w:lang w:val="sr-Cyrl-BA"/>
        </w:rPr>
      </w:pPr>
    </w:p>
    <w:sectPr w:rsidR="0092504B" w:rsidRPr="00073230" w:rsidSect="00373B4E"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D51F5"/>
    <w:multiLevelType w:val="hybridMultilevel"/>
    <w:tmpl w:val="E9680230"/>
    <w:lvl w:ilvl="0" w:tplc="8F009C1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5D7EB4"/>
    <w:multiLevelType w:val="hybridMultilevel"/>
    <w:tmpl w:val="074063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9673B2"/>
    <w:multiLevelType w:val="hybridMultilevel"/>
    <w:tmpl w:val="4EB2712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E77A60"/>
    <w:multiLevelType w:val="hybridMultilevel"/>
    <w:tmpl w:val="633A404E"/>
    <w:lvl w:ilvl="0" w:tplc="EF1ED01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785322"/>
    <w:multiLevelType w:val="hybridMultilevel"/>
    <w:tmpl w:val="F0FC900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2F4EF8"/>
    <w:multiLevelType w:val="hybridMultilevel"/>
    <w:tmpl w:val="8B6665D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B5811"/>
    <w:rsid w:val="00073230"/>
    <w:rsid w:val="000B5811"/>
    <w:rsid w:val="00342DF1"/>
    <w:rsid w:val="00432D1F"/>
    <w:rsid w:val="0056538B"/>
    <w:rsid w:val="008C5F31"/>
    <w:rsid w:val="009128FC"/>
    <w:rsid w:val="0092504B"/>
    <w:rsid w:val="00A65C07"/>
    <w:rsid w:val="00AD3463"/>
    <w:rsid w:val="00BF5940"/>
    <w:rsid w:val="00C44AA3"/>
    <w:rsid w:val="00C83E37"/>
    <w:rsid w:val="00F031A8"/>
    <w:rsid w:val="00F93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E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32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5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9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milenko.malinovic</dc:creator>
  <cp:keywords/>
  <dc:description/>
  <cp:lastModifiedBy>ultimate</cp:lastModifiedBy>
  <cp:revision>11</cp:revision>
  <cp:lastPrinted>2018-09-17T09:06:00Z</cp:lastPrinted>
  <dcterms:created xsi:type="dcterms:W3CDTF">2018-09-14T11:40:00Z</dcterms:created>
  <dcterms:modified xsi:type="dcterms:W3CDTF">2018-10-08T11:50:00Z</dcterms:modified>
</cp:coreProperties>
</file>